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4" w:rsidRDefault="004A47C4" w:rsidP="004A4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РАЦІОНАЛЬНЕ ХАРЧУВАННЯ -ЗАПОРУКА ЗДОРОВ’Я</w:t>
      </w:r>
    </w:p>
    <w:p w:rsidR="001F12F4" w:rsidRDefault="0060208E" w:rsidP="001F1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Частина третя : «</w:t>
      </w:r>
      <w:r w:rsidR="007544E9">
        <w:rPr>
          <w:rFonts w:ascii="Times New Roman" w:hAnsi="Times New Roman"/>
          <w:sz w:val="28"/>
          <w:szCs w:val="28"/>
        </w:rPr>
        <w:t>Санітарні вимоги до організації харчування</w:t>
      </w:r>
      <w:r w:rsidR="001F12F4">
        <w:rPr>
          <w:rFonts w:ascii="Times New Roman" w:hAnsi="Times New Roman"/>
          <w:sz w:val="28"/>
          <w:szCs w:val="28"/>
        </w:rPr>
        <w:t>»</w:t>
      </w:r>
    </w:p>
    <w:p w:rsidR="00D5540C" w:rsidRDefault="00C30389" w:rsidP="001F1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0389" w:rsidRDefault="00C30389" w:rsidP="00725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389" w:rsidRDefault="00BE0AEC" w:rsidP="001F1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5pt">
            <v:imagedata r:id="rId5" o:title="824b50dc7eabb8d8bb65d507e0216dd3"/>
          </v:shape>
        </w:pict>
      </w:r>
    </w:p>
    <w:p w:rsidR="00C30389" w:rsidRDefault="00C30389" w:rsidP="001F1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F57" w:rsidRDefault="00BE0AEC" w:rsidP="0060208E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</w:t>
      </w:r>
      <w:r w:rsidR="00194BD6" w:rsidRPr="00194BD6">
        <w:rPr>
          <w:color w:val="000000" w:themeColor="text1"/>
          <w:sz w:val="28"/>
          <w:szCs w:val="28"/>
        </w:rPr>
        <w:t>О</w:t>
      </w:r>
      <w:r w:rsidR="00194BD6" w:rsidRPr="00194BD6">
        <w:rPr>
          <w:color w:val="000000" w:themeColor="text1"/>
          <w:sz w:val="28"/>
          <w:szCs w:val="28"/>
          <w:shd w:val="clear" w:color="auto" w:fill="FFFFFF"/>
        </w:rPr>
        <w:t>рганізація харчування у закладах освіти та закладах оздоровлення та відпочинку здійснюється з дотриманням норм харчування, вимог санітарного законодавства та законодавства про безпечність та окремі показники якості харчових продуктів. Приготування готових страв здійснюється з дотриманням процедур, заснованих на принципах системи аналізу небезпечних факторів та контролю у критичних точках (НАССР)</w:t>
      </w:r>
      <w:r w:rsidR="00A94CCD">
        <w:rPr>
          <w:color w:val="000000" w:themeColor="text1"/>
          <w:sz w:val="28"/>
          <w:szCs w:val="28"/>
          <w:shd w:val="clear" w:color="auto" w:fill="FFFFFF"/>
        </w:rPr>
        <w:t>.</w:t>
      </w:r>
      <w:r w:rsidR="00FF4A9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20924" w:rsidRDefault="00BE0AEC" w:rsidP="00220924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20924" w:rsidRPr="00781454">
        <w:rPr>
          <w:color w:val="000000" w:themeColor="text1"/>
          <w:sz w:val="28"/>
          <w:szCs w:val="28"/>
          <w:shd w:val="clear" w:color="auto" w:fill="FFFFFF"/>
        </w:rPr>
        <w:t>З метою профілактики гострих кишкових інфекційних захворювань та харчових отруєнь слід дотримуватись</w:t>
      </w:r>
      <w:r w:rsidR="00781454">
        <w:rPr>
          <w:color w:val="000000" w:themeColor="text1"/>
          <w:sz w:val="28"/>
          <w:szCs w:val="28"/>
          <w:shd w:val="clear" w:color="auto" w:fill="FFFFFF"/>
        </w:rPr>
        <w:t xml:space="preserve"> вимог визначених Санітарним регламентом для закладів загальної середньої освіти затвердженого наказом МОЗ України від 25.09.2020 №2205, Санітарним регла</w:t>
      </w:r>
      <w:r w:rsidR="004214A8">
        <w:rPr>
          <w:color w:val="000000" w:themeColor="text1"/>
          <w:sz w:val="28"/>
          <w:szCs w:val="28"/>
          <w:shd w:val="clear" w:color="auto" w:fill="FFFFFF"/>
        </w:rPr>
        <w:t>ме</w:t>
      </w:r>
      <w:r w:rsidR="00781454">
        <w:rPr>
          <w:color w:val="000000" w:themeColor="text1"/>
          <w:sz w:val="28"/>
          <w:szCs w:val="28"/>
          <w:shd w:val="clear" w:color="auto" w:fill="FFFFFF"/>
        </w:rPr>
        <w:t>н</w:t>
      </w:r>
      <w:r w:rsidR="004214A8">
        <w:rPr>
          <w:color w:val="000000" w:themeColor="text1"/>
          <w:sz w:val="28"/>
          <w:szCs w:val="28"/>
          <w:shd w:val="clear" w:color="auto" w:fill="FFFFFF"/>
        </w:rPr>
        <w:t>т</w:t>
      </w:r>
      <w:r w:rsidR="00781454">
        <w:rPr>
          <w:color w:val="000000" w:themeColor="text1"/>
          <w:sz w:val="28"/>
          <w:szCs w:val="28"/>
          <w:shd w:val="clear" w:color="auto" w:fill="FFFFFF"/>
        </w:rPr>
        <w:t>ом для закладів дошкільної освіти затвердженого наказом МОЗ України від 24.03.2016 №234</w:t>
      </w:r>
      <w:r w:rsidR="00E34303">
        <w:rPr>
          <w:color w:val="000000" w:themeColor="text1"/>
          <w:sz w:val="28"/>
          <w:szCs w:val="28"/>
          <w:shd w:val="clear" w:color="auto" w:fill="FFFFFF"/>
        </w:rPr>
        <w:t>, таких як:</w:t>
      </w:r>
    </w:p>
    <w:p w:rsidR="00E34303" w:rsidRPr="00D91AF7" w:rsidRDefault="00E34303" w:rsidP="00BE0AE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Під час приготування страв необхідно суворо дотримуватися поточності</w:t>
      </w:r>
      <w:r w:rsidR="00D91AF7">
        <w:rPr>
          <w:color w:val="000000" w:themeColor="text1"/>
          <w:sz w:val="28"/>
          <w:szCs w:val="28"/>
          <w:shd w:val="clear" w:color="auto" w:fill="FFFFFF"/>
        </w:rPr>
        <w:t xml:space="preserve"> виробничого процесу;</w:t>
      </w:r>
    </w:p>
    <w:p w:rsidR="00D91AF7" w:rsidRPr="00D91AF7" w:rsidRDefault="00D91AF7" w:rsidP="00BE0AE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Обробку сирих і готових продуктів необхідно проводити різним інвентарем на різних столах з відповідним маркуванням;</w:t>
      </w:r>
    </w:p>
    <w:p w:rsidR="00BE0AEC" w:rsidRPr="00BE0AEC" w:rsidRDefault="00A314CF" w:rsidP="00BE0AE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760F7">
        <w:rPr>
          <w:color w:val="000000" w:themeColor="text1"/>
          <w:sz w:val="28"/>
          <w:szCs w:val="28"/>
          <w:shd w:val="clear" w:color="auto" w:fill="FFFFFF"/>
        </w:rPr>
        <w:t>Дотримуватися вимог щодо кулінарної обро</w:t>
      </w:r>
      <w:r w:rsidR="004214A8" w:rsidRPr="00B760F7">
        <w:rPr>
          <w:color w:val="000000" w:themeColor="text1"/>
          <w:sz w:val="28"/>
          <w:szCs w:val="28"/>
          <w:shd w:val="clear" w:color="auto" w:fill="FFFFFF"/>
        </w:rPr>
        <w:t>бки страв</w:t>
      </w:r>
      <w:r w:rsidR="00725452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E0AEC" w:rsidRDefault="00BE0AEC" w:rsidP="00BE0AEC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Під час холодної 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 xml:space="preserve">і </w:t>
      </w:r>
      <w:r>
        <w:rPr>
          <w:color w:val="000000" w:themeColor="text1"/>
          <w:sz w:val="28"/>
          <w:szCs w:val="28"/>
          <w:shd w:val="clear" w:color="auto" w:fill="FFFFFF"/>
        </w:rPr>
        <w:t>термічної обробки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 xml:space="preserve"> продуктів необхідно суворо дотримуватися вимог </w:t>
      </w:r>
      <w:r>
        <w:rPr>
          <w:color w:val="000000" w:themeColor="text1"/>
          <w:sz w:val="28"/>
          <w:szCs w:val="28"/>
          <w:shd w:val="clear" w:color="auto" w:fill="FFFFFF"/>
        </w:rPr>
        <w:t>санітарних правил і норм, контролювати роботу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 xml:space="preserve"> технологічного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обладнання 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>(терморегуля</w:t>
      </w:r>
      <w:r>
        <w:rPr>
          <w:color w:val="000000" w:themeColor="text1"/>
          <w:sz w:val="28"/>
          <w:szCs w:val="28"/>
          <w:shd w:val="clear" w:color="auto" w:fill="FFFFFF"/>
        </w:rPr>
        <w:t>торів духових шаф, духовок).</w:t>
      </w:r>
    </w:p>
    <w:p w:rsidR="00BE0AEC" w:rsidRDefault="00BE0AEC" w:rsidP="00BE0AEC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onsolas" w:hAnsi="Consolas"/>
          <w:color w:val="000000" w:themeColor="text1"/>
          <w:sz w:val="21"/>
          <w:szCs w:val="21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Варити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 xml:space="preserve"> і тушкувати продукти слід при </w:t>
      </w:r>
      <w:r w:rsidR="00725452">
        <w:rPr>
          <w:color w:val="000000" w:themeColor="text1"/>
          <w:sz w:val="28"/>
          <w:szCs w:val="28"/>
          <w:shd w:val="clear" w:color="auto" w:fill="FFFFFF"/>
        </w:rPr>
        <w:t>температурі 100°</w:t>
      </w:r>
      <w:r>
        <w:rPr>
          <w:color w:val="000000" w:themeColor="text1"/>
          <w:sz w:val="28"/>
          <w:szCs w:val="28"/>
          <w:shd w:val="clear" w:color="auto" w:fill="FFFFFF"/>
        </w:rPr>
        <w:t>С,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 xml:space="preserve"> смажити - при </w:t>
      </w:r>
      <w:r w:rsidR="00725452">
        <w:rPr>
          <w:color w:val="000000" w:themeColor="text1"/>
          <w:sz w:val="28"/>
          <w:szCs w:val="28"/>
          <w:shd w:val="clear" w:color="auto" w:fill="FFFFFF"/>
        </w:rPr>
        <w:t>195-200°</w:t>
      </w:r>
      <w:r w:rsidR="00B760F7" w:rsidRPr="00B760F7">
        <w:rPr>
          <w:color w:val="000000" w:themeColor="text1"/>
          <w:sz w:val="28"/>
          <w:szCs w:val="28"/>
          <w:shd w:val="clear" w:color="auto" w:fill="FFFFFF"/>
        </w:rPr>
        <w:t>С. Висока температура сприяє знищенню мікроорганізмів та забезпеченню бактеріологічної безпеки готових страв</w:t>
      </w:r>
      <w:r w:rsidR="00250423" w:rsidRPr="004D677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60F7" w:rsidRPr="00BE0AEC" w:rsidRDefault="00250423" w:rsidP="00BE0AEC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D6770">
        <w:rPr>
          <w:color w:val="000000" w:themeColor="text1"/>
          <w:sz w:val="28"/>
          <w:szCs w:val="28"/>
          <w:shd w:val="clear" w:color="auto" w:fill="FFFFFF"/>
        </w:rPr>
        <w:t xml:space="preserve">Найбільш небезпечними щодо виникнення кишкових інфекцій 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є вироби з м'ясного або з </w:t>
      </w:r>
      <w:r w:rsidRPr="004D6770">
        <w:rPr>
          <w:color w:val="000000" w:themeColor="text1"/>
          <w:sz w:val="28"/>
          <w:szCs w:val="28"/>
          <w:shd w:val="clear" w:color="auto" w:fill="FFFFFF"/>
        </w:rPr>
        <w:t>рибног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о фаршу (котлети, </w:t>
      </w:r>
      <w:r w:rsidRPr="004D6770">
        <w:rPr>
          <w:color w:val="000000" w:themeColor="text1"/>
          <w:sz w:val="28"/>
          <w:szCs w:val="28"/>
          <w:shd w:val="clear" w:color="auto" w:fill="FFFFFF"/>
        </w:rPr>
        <w:t xml:space="preserve">тюфтельки, </w:t>
      </w:r>
      <w:r w:rsidR="00BE0AEC">
        <w:rPr>
          <w:color w:val="000000" w:themeColor="text1"/>
          <w:sz w:val="28"/>
          <w:szCs w:val="28"/>
          <w:shd w:val="clear" w:color="auto" w:fill="FFFFFF"/>
        </w:rPr>
        <w:t>зрази, битки</w:t>
      </w:r>
      <w:r w:rsidRPr="004D6770">
        <w:rPr>
          <w:color w:val="000000" w:themeColor="text1"/>
          <w:sz w:val="28"/>
          <w:szCs w:val="28"/>
          <w:shd w:val="clear" w:color="auto" w:fill="FFFFFF"/>
        </w:rPr>
        <w:t xml:space="preserve"> тощо).</w:t>
      </w:r>
      <w:r w:rsidRPr="00250423">
        <w:rPr>
          <w:color w:val="212529"/>
          <w:sz w:val="28"/>
          <w:szCs w:val="28"/>
          <w:shd w:val="clear" w:color="auto" w:fill="FFFFFF"/>
        </w:rPr>
        <w:t xml:space="preserve"> </w:t>
      </w:r>
      <w:r w:rsidR="00BE0AEC">
        <w:rPr>
          <w:color w:val="000000" w:themeColor="text1"/>
          <w:sz w:val="28"/>
          <w:szCs w:val="28"/>
          <w:shd w:val="clear" w:color="auto" w:fill="FFFFFF"/>
        </w:rPr>
        <w:t>Тому ці вироби повинні двічі</w:t>
      </w:r>
      <w:r w:rsidRPr="00250423">
        <w:rPr>
          <w:color w:val="000000" w:themeColor="text1"/>
          <w:sz w:val="28"/>
          <w:szCs w:val="28"/>
          <w:shd w:val="clear" w:color="auto" w:fill="FFFFFF"/>
        </w:rPr>
        <w:t xml:space="preserve"> проходити 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термічну обробку: </w:t>
      </w:r>
      <w:r w:rsidRPr="00250423">
        <w:rPr>
          <w:color w:val="000000" w:themeColor="text1"/>
          <w:sz w:val="28"/>
          <w:szCs w:val="28"/>
          <w:shd w:val="clear" w:color="auto" w:fill="FFFFFF"/>
        </w:rPr>
        <w:t>смаження в жи</w:t>
      </w:r>
      <w:r w:rsidR="00BE0AEC">
        <w:rPr>
          <w:color w:val="000000" w:themeColor="text1"/>
          <w:sz w:val="28"/>
          <w:szCs w:val="28"/>
          <w:shd w:val="clear" w:color="auto" w:fill="FFFFFF"/>
        </w:rPr>
        <w:t>ру на плиті впродовж 10 хвилин,</w:t>
      </w:r>
      <w:r w:rsidRPr="00250423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наступним смаженням у духовій шафі 10 хвилин, при температурі </w:t>
      </w:r>
      <w:r w:rsidR="00725452">
        <w:rPr>
          <w:color w:val="000000" w:themeColor="text1"/>
          <w:sz w:val="28"/>
          <w:szCs w:val="28"/>
          <w:shd w:val="clear" w:color="auto" w:fill="FFFFFF"/>
        </w:rPr>
        <w:t>220-250°</w:t>
      </w:r>
      <w:r w:rsidRPr="00250423">
        <w:rPr>
          <w:color w:val="000000" w:themeColor="text1"/>
          <w:sz w:val="28"/>
          <w:szCs w:val="28"/>
          <w:shd w:val="clear" w:color="auto" w:fill="FFFFFF"/>
        </w:rPr>
        <w:t xml:space="preserve">С. Аналогічно готують 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сирники, смажену рибу шматками, </w:t>
      </w:r>
      <w:r w:rsidRPr="00250423">
        <w:rPr>
          <w:color w:val="000000" w:themeColor="text1"/>
          <w:sz w:val="28"/>
          <w:szCs w:val="28"/>
          <w:shd w:val="clear" w:color="auto" w:fill="FFFFFF"/>
        </w:rPr>
        <w:t>печінку.</w:t>
      </w:r>
    </w:p>
    <w:p w:rsidR="007867D3" w:rsidRPr="00BC304E" w:rsidRDefault="00B760F7" w:rsidP="00BE0AE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047F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Дотримуватися належних 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 xml:space="preserve">умов </w:t>
      </w:r>
      <w:r w:rsidRPr="005047F9">
        <w:rPr>
          <w:color w:val="000000" w:themeColor="text1"/>
          <w:sz w:val="28"/>
          <w:szCs w:val="28"/>
          <w:shd w:val="clear" w:color="auto" w:fill="FFFFFF"/>
        </w:rPr>
        <w:t>зберігання харчових продуктів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>, в тому числі вимог щодо роздільного зберігання, дотримання температурних режимів зберігання.</w:t>
      </w:r>
      <w:r w:rsidR="00250423" w:rsidRPr="005047F9">
        <w:rPr>
          <w:rFonts w:ascii="Consolas" w:hAnsi="Consolas"/>
          <w:color w:val="212529"/>
          <w:sz w:val="21"/>
          <w:szCs w:val="21"/>
          <w:shd w:val="clear" w:color="auto" w:fill="FFFFFF"/>
        </w:rPr>
        <w:t xml:space="preserve"> 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>Для зберігання продуктів, які особливо швидко псуються, необхідн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о використовувати холодильне обладнання 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>(хол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одильники побутові, холодильні шафи, прилавки, морозильні 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>к</w:t>
      </w:r>
      <w:r w:rsidR="00BE0AEC">
        <w:rPr>
          <w:color w:val="000000" w:themeColor="text1"/>
          <w:sz w:val="28"/>
          <w:szCs w:val="28"/>
          <w:shd w:val="clear" w:color="auto" w:fill="FFFFFF"/>
        </w:rPr>
        <w:t>амери). Для молочних та м'ясних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 xml:space="preserve"> про</w:t>
      </w:r>
      <w:r w:rsidR="00BE0AEC">
        <w:rPr>
          <w:color w:val="000000" w:themeColor="text1"/>
          <w:sz w:val="28"/>
          <w:szCs w:val="28"/>
          <w:shd w:val="clear" w:color="auto" w:fill="FFFFFF"/>
        </w:rPr>
        <w:t>дуктів необхідно передбачити окреме холодильне</w:t>
      </w:r>
      <w:r w:rsidR="00250423" w:rsidRPr="005047F9">
        <w:rPr>
          <w:color w:val="000000" w:themeColor="text1"/>
          <w:sz w:val="28"/>
          <w:szCs w:val="28"/>
          <w:shd w:val="clear" w:color="auto" w:fill="FFFFFF"/>
        </w:rPr>
        <w:t xml:space="preserve"> обладнання</w:t>
      </w:r>
      <w:r w:rsidR="00BC304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C304E" w:rsidRPr="004D6770" w:rsidRDefault="00BC304E" w:rsidP="00BE0AEC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118A8">
        <w:rPr>
          <w:color w:val="000000" w:themeColor="text1"/>
          <w:sz w:val="28"/>
          <w:szCs w:val="28"/>
          <w:shd w:val="clear" w:color="auto" w:fill="FFFFFF"/>
        </w:rPr>
        <w:t xml:space="preserve">Важливою частиною профілактики гострих кишкових інфекційних захворювань та харчових отруєнь є дотримання </w:t>
      </w:r>
      <w:r w:rsidR="00601F30" w:rsidRPr="00E118A8">
        <w:rPr>
          <w:color w:val="000000" w:themeColor="text1"/>
          <w:sz w:val="28"/>
          <w:szCs w:val="28"/>
          <w:shd w:val="clear" w:color="auto" w:fill="FFFFFF"/>
        </w:rPr>
        <w:t>особистої гігієни персоналом закладу.</w:t>
      </w:r>
      <w:r w:rsidR="00E118A8" w:rsidRPr="00E118A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118A8" w:rsidRPr="00E118A8">
        <w:rPr>
          <w:color w:val="000000" w:themeColor="text1"/>
          <w:sz w:val="28"/>
          <w:szCs w:val="28"/>
          <w:shd w:val="clear" w:color="auto" w:fill="FFFFFF"/>
        </w:rPr>
        <w:t>Персонал навчальних закладів повинен проходити обов`язкові медичні огляди відповідно до наказу Міністерства охорони здоров`я Украї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ни від 23 липня 2002 року № 280 </w:t>
      </w:r>
      <w:r w:rsidR="00E118A8" w:rsidRPr="00E118A8">
        <w:rPr>
          <w:color w:val="000000" w:themeColor="text1"/>
          <w:sz w:val="28"/>
          <w:szCs w:val="28"/>
          <w:shd w:val="clear" w:color="auto" w:fill="FFFFFF"/>
        </w:rPr>
        <w:t xml:space="preserve">«Щодо організації проведення обов`язкових профілактичних медичних оглядів працівників окремих професій, виробництв і організацій, діяльність яких пов`язана з обслуговуванням населення і може призвести до поширення інфекційних </w:t>
      </w:r>
      <w:proofErr w:type="spellStart"/>
      <w:r w:rsidR="00E118A8" w:rsidRPr="00E118A8">
        <w:rPr>
          <w:color w:val="000000" w:themeColor="text1"/>
          <w:sz w:val="28"/>
          <w:szCs w:val="28"/>
          <w:shd w:val="clear" w:color="auto" w:fill="FFFFFF"/>
        </w:rPr>
        <w:t>хвороб</w:t>
      </w:r>
      <w:proofErr w:type="spellEnd"/>
      <w:r w:rsidR="00E118A8" w:rsidRPr="00E118A8">
        <w:rPr>
          <w:color w:val="000000" w:themeColor="text1"/>
          <w:sz w:val="28"/>
          <w:szCs w:val="28"/>
          <w:shd w:val="clear" w:color="auto" w:fill="FFFFFF"/>
        </w:rPr>
        <w:t>»</w:t>
      </w:r>
      <w:r w:rsidR="00E118A8">
        <w:rPr>
          <w:color w:val="333333"/>
          <w:sz w:val="28"/>
          <w:szCs w:val="28"/>
          <w:shd w:val="clear" w:color="auto" w:fill="FFFFFF"/>
        </w:rPr>
        <w:t>.</w:t>
      </w:r>
      <w:r w:rsidR="004D6770">
        <w:rPr>
          <w:rFonts w:ascii="Consolas" w:hAnsi="Consolas"/>
          <w:color w:val="212529"/>
          <w:shd w:val="clear" w:color="auto" w:fill="FFFFFF"/>
        </w:rPr>
        <w:t xml:space="preserve"> </w:t>
      </w:r>
      <w:r w:rsidR="004D6770" w:rsidRPr="004D6770">
        <w:rPr>
          <w:color w:val="000000" w:themeColor="text1"/>
          <w:sz w:val="28"/>
          <w:szCs w:val="28"/>
          <w:shd w:val="clear" w:color="auto" w:fill="FFFFFF"/>
        </w:rPr>
        <w:t xml:space="preserve">Кухар та інші працівники харчоблоку перед початком роботи проходять огляд медичним працівником закладу та </w:t>
      </w:r>
      <w:r w:rsidR="004D6770">
        <w:rPr>
          <w:color w:val="000000" w:themeColor="text1"/>
          <w:sz w:val="28"/>
          <w:szCs w:val="28"/>
          <w:shd w:val="clear" w:color="auto" w:fill="FFFFFF"/>
        </w:rPr>
        <w:t>особисто</w:t>
      </w:r>
      <w:r w:rsidR="00BE0AE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D6770">
        <w:rPr>
          <w:color w:val="000000" w:themeColor="text1"/>
          <w:sz w:val="28"/>
          <w:szCs w:val="28"/>
          <w:shd w:val="clear" w:color="auto" w:fill="FFFFFF"/>
        </w:rPr>
        <w:t xml:space="preserve">розписуються </w:t>
      </w:r>
      <w:r w:rsidR="004D6770" w:rsidRPr="004D6770">
        <w:rPr>
          <w:color w:val="000000" w:themeColor="text1"/>
          <w:sz w:val="28"/>
          <w:szCs w:val="28"/>
          <w:shd w:val="clear" w:color="auto" w:fill="FFFFFF"/>
        </w:rPr>
        <w:t xml:space="preserve">у Журналі здоров'я працівників харчоблоку про відсутність </w:t>
      </w:r>
      <w:proofErr w:type="spellStart"/>
      <w:r w:rsidR="004D6770" w:rsidRPr="004D6770">
        <w:rPr>
          <w:color w:val="000000" w:themeColor="text1"/>
          <w:sz w:val="28"/>
          <w:szCs w:val="28"/>
          <w:shd w:val="clear" w:color="auto" w:fill="FFFFFF"/>
        </w:rPr>
        <w:t>ди</w:t>
      </w:r>
      <w:bookmarkStart w:id="0" w:name="_GoBack"/>
      <w:bookmarkEnd w:id="0"/>
      <w:r w:rsidR="004D6770" w:rsidRPr="004D6770">
        <w:rPr>
          <w:color w:val="000000" w:themeColor="text1"/>
          <w:sz w:val="28"/>
          <w:szCs w:val="28"/>
          <w:shd w:val="clear" w:color="auto" w:fill="FFFFFF"/>
        </w:rPr>
        <w:t>сфункції</w:t>
      </w:r>
      <w:proofErr w:type="spellEnd"/>
      <w:r w:rsidR="004D6770" w:rsidRPr="004D6770">
        <w:rPr>
          <w:color w:val="000000" w:themeColor="text1"/>
          <w:sz w:val="28"/>
          <w:szCs w:val="28"/>
          <w:shd w:val="clear" w:color="auto" w:fill="FFFFFF"/>
        </w:rPr>
        <w:t xml:space="preserve"> кишечнику та гострих респіраторних інфекцій.</w:t>
      </w:r>
    </w:p>
    <w:p w:rsidR="002816A3" w:rsidRDefault="002816A3" w:rsidP="002816A3">
      <w:pPr>
        <w:pStyle w:val="a3"/>
        <w:spacing w:before="0" w:beforeAutospacing="0" w:after="0" w:afterAutospacing="0"/>
        <w:ind w:left="72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2816A3" w:rsidRPr="002816A3" w:rsidRDefault="002816A3" w:rsidP="00BE0AEC">
      <w:pPr>
        <w:pStyle w:val="a3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2816A3">
        <w:rPr>
          <w:rStyle w:val="a6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Пам’ятайте!</w:t>
      </w:r>
      <w:r w:rsidR="00BE0AEC">
        <w:rPr>
          <w:rStyle w:val="a6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16A3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Тільки чітке дотримання санітарного законодавства та вимог дасть можливість уникнути харчового отруєння та зараження кишковими інфекціями.</w:t>
      </w:r>
    </w:p>
    <w:sectPr w:rsidR="002816A3" w:rsidRPr="002816A3" w:rsidSect="0097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670"/>
    <w:multiLevelType w:val="hybridMultilevel"/>
    <w:tmpl w:val="6C14958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260BB"/>
    <w:multiLevelType w:val="hybridMultilevel"/>
    <w:tmpl w:val="3D7E7AB0"/>
    <w:lvl w:ilvl="0" w:tplc="40240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5A2"/>
    <w:multiLevelType w:val="hybridMultilevel"/>
    <w:tmpl w:val="69426F8A"/>
    <w:lvl w:ilvl="0" w:tplc="C1F8C8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0736"/>
    <w:multiLevelType w:val="multilevel"/>
    <w:tmpl w:val="8D4A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923EFF"/>
    <w:multiLevelType w:val="hybridMultilevel"/>
    <w:tmpl w:val="6F0CC06E"/>
    <w:lvl w:ilvl="0" w:tplc="D49046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1240"/>
    <w:multiLevelType w:val="multilevel"/>
    <w:tmpl w:val="959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7607F6"/>
    <w:multiLevelType w:val="hybridMultilevel"/>
    <w:tmpl w:val="5328B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24F2"/>
    <w:multiLevelType w:val="hybridMultilevel"/>
    <w:tmpl w:val="40AA4E36"/>
    <w:lvl w:ilvl="0" w:tplc="8FC4E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5B45"/>
    <w:multiLevelType w:val="multilevel"/>
    <w:tmpl w:val="4C7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401E6C"/>
    <w:multiLevelType w:val="multilevel"/>
    <w:tmpl w:val="99B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D9452A"/>
    <w:multiLevelType w:val="multilevel"/>
    <w:tmpl w:val="584E13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2F4"/>
    <w:rsid w:val="00194BD6"/>
    <w:rsid w:val="001961DE"/>
    <w:rsid w:val="001B7AE7"/>
    <w:rsid w:val="001F12F4"/>
    <w:rsid w:val="00220924"/>
    <w:rsid w:val="00250423"/>
    <w:rsid w:val="002816A3"/>
    <w:rsid w:val="00321E70"/>
    <w:rsid w:val="003B248B"/>
    <w:rsid w:val="003D3AF2"/>
    <w:rsid w:val="004214A8"/>
    <w:rsid w:val="00477040"/>
    <w:rsid w:val="004A47C4"/>
    <w:rsid w:val="004B74E4"/>
    <w:rsid w:val="004D6770"/>
    <w:rsid w:val="005047F9"/>
    <w:rsid w:val="00517130"/>
    <w:rsid w:val="005911ED"/>
    <w:rsid w:val="00601F30"/>
    <w:rsid w:val="0060208E"/>
    <w:rsid w:val="00706057"/>
    <w:rsid w:val="00725452"/>
    <w:rsid w:val="0075200C"/>
    <w:rsid w:val="007544E9"/>
    <w:rsid w:val="00781454"/>
    <w:rsid w:val="007867D3"/>
    <w:rsid w:val="00797712"/>
    <w:rsid w:val="007B1B7C"/>
    <w:rsid w:val="008341BA"/>
    <w:rsid w:val="00840513"/>
    <w:rsid w:val="008A3279"/>
    <w:rsid w:val="00975E90"/>
    <w:rsid w:val="00975F57"/>
    <w:rsid w:val="00986CE0"/>
    <w:rsid w:val="009B1C9E"/>
    <w:rsid w:val="00A314CF"/>
    <w:rsid w:val="00A94CCD"/>
    <w:rsid w:val="00AE32CD"/>
    <w:rsid w:val="00B637F6"/>
    <w:rsid w:val="00B760F7"/>
    <w:rsid w:val="00BC304E"/>
    <w:rsid w:val="00BE0AEC"/>
    <w:rsid w:val="00C30389"/>
    <w:rsid w:val="00C6097B"/>
    <w:rsid w:val="00C936DF"/>
    <w:rsid w:val="00D45383"/>
    <w:rsid w:val="00D5540C"/>
    <w:rsid w:val="00D91AF7"/>
    <w:rsid w:val="00E118A8"/>
    <w:rsid w:val="00E34303"/>
    <w:rsid w:val="00F57FD8"/>
    <w:rsid w:val="00FA7908"/>
    <w:rsid w:val="00FE3FD0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13FA"/>
  <w15:docId w15:val="{4EB4AC59-CC3F-4733-B23D-E4CA82AB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-text">
    <w:name w:val="lead-text"/>
    <w:basedOn w:val="a"/>
    <w:rsid w:val="00C9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BD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118A8"/>
    <w:rPr>
      <w:color w:val="0000FF"/>
      <w:u w:val="single"/>
    </w:rPr>
  </w:style>
  <w:style w:type="character" w:styleId="a6">
    <w:name w:val="Emphasis"/>
    <w:basedOn w:val="a0"/>
    <w:uiPriority w:val="20"/>
    <w:qFormat/>
    <w:rsid w:val="0028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2024-01-29T09:18:00Z</dcterms:created>
  <dcterms:modified xsi:type="dcterms:W3CDTF">2024-02-13T13:58:00Z</dcterms:modified>
</cp:coreProperties>
</file>